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6DD47" w14:textId="02D063E3" w:rsidR="009F0742" w:rsidRPr="001026EF" w:rsidRDefault="009F0742" w:rsidP="009F0742">
      <w:pPr>
        <w:spacing w:line="259" w:lineRule="auto"/>
        <w:jc w:val="right"/>
        <w:rPr>
          <w:rFonts w:ascii="Calibri" w:hAnsi="Calibri" w:cs="Calibri"/>
          <w:b/>
          <w:bCs/>
          <w:sz w:val="20"/>
        </w:rPr>
      </w:pPr>
      <w:r>
        <w:rPr>
          <w:b/>
          <w:bCs/>
        </w:rPr>
        <w:t xml:space="preserve">                                                                      </w:t>
      </w:r>
      <w:r w:rsidRPr="001026EF">
        <w:rPr>
          <w:rFonts w:ascii="Calibri" w:hAnsi="Calibri"/>
          <w:b/>
          <w:bCs/>
          <w:sz w:val="20"/>
        </w:rPr>
        <w:t xml:space="preserve">Załącznik nr </w:t>
      </w:r>
      <w:r>
        <w:rPr>
          <w:b/>
          <w:bCs/>
          <w:sz w:val="20"/>
        </w:rPr>
        <w:t>2</w:t>
      </w:r>
    </w:p>
    <w:p w14:paraId="3063CF2D" w14:textId="77777777" w:rsidR="009F0742" w:rsidRPr="00B160FA" w:rsidRDefault="009F0742" w:rsidP="009F0742">
      <w:pPr>
        <w:jc w:val="right"/>
        <w:rPr>
          <w:rFonts w:ascii="Calibri" w:hAnsi="Calibri" w:cs="Calibri"/>
          <w:sz w:val="20"/>
        </w:rPr>
      </w:pPr>
      <w:r w:rsidRPr="00B160FA">
        <w:rPr>
          <w:rFonts w:ascii="Calibri" w:hAnsi="Calibri"/>
          <w:sz w:val="20"/>
        </w:rPr>
        <w:t>do Protokołu z 21 posiedzenia Polsko-Ukraińskiej Komisji do Spraw Wód Granicznych</w:t>
      </w:r>
    </w:p>
    <w:p w14:paraId="440F0305" w14:textId="1311159F" w:rsidR="003F3FE2" w:rsidRPr="00444208" w:rsidRDefault="0008218D" w:rsidP="009F0742">
      <w:pPr>
        <w:suppressAutoHyphens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eastAsia="Calibri" w:hAnsi="Calibri"/>
          <w:bCs/>
          <w:sz w:val="20"/>
        </w:rPr>
        <w:t>o</w:t>
      </w:r>
      <w:r w:rsidR="00CF489B">
        <w:rPr>
          <w:rFonts w:ascii="Calibri" w:eastAsia="Calibri" w:hAnsi="Calibri"/>
          <w:bCs/>
          <w:sz w:val="20"/>
        </w:rPr>
        <w:t>nline</w:t>
      </w:r>
      <w:bookmarkStart w:id="0" w:name="_GoBack"/>
      <w:bookmarkEnd w:id="0"/>
      <w:r w:rsidR="009F0742" w:rsidRPr="00B160FA">
        <w:rPr>
          <w:rFonts w:ascii="Calibri" w:eastAsia="Calibri" w:hAnsi="Calibri"/>
          <w:bCs/>
          <w:sz w:val="20"/>
        </w:rPr>
        <w:t>, 26- 27 października 2023 r.</w:t>
      </w:r>
      <w:r w:rsidR="009F0742">
        <w:rPr>
          <w:rFonts w:asciiTheme="minorHAnsi" w:hAnsiTheme="minorHAnsi" w:cstheme="minorHAnsi"/>
          <w:b/>
          <w:noProof/>
          <w:sz w:val="28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861B62" wp14:editId="2EB29589">
                <wp:simplePos x="0" y="0"/>
                <wp:positionH relativeFrom="column">
                  <wp:posOffset>54610</wp:posOffset>
                </wp:positionH>
                <wp:positionV relativeFrom="paragraph">
                  <wp:posOffset>-56515</wp:posOffset>
                </wp:positionV>
                <wp:extent cx="408940" cy="6057900"/>
                <wp:effectExtent l="6985" t="10160" r="12700" b="889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940" cy="605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2F2BA" w14:textId="77777777" w:rsidR="00D33107" w:rsidRDefault="00D33107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61B6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.3pt;margin-top:-4.45pt;width:32.2pt;height:47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" strokecolor="white">
                <v:textbox style="layout-flow:vertical">
                  <w:txbxContent>
                    <w:p w14:paraId="16C2F2BA" w14:textId="77777777" w:rsidR="00D33107" w:rsidRDefault="00D33107"/>
                  </w:txbxContent>
                </v:textbox>
              </v:shape>
            </w:pict>
          </mc:Fallback>
        </mc:AlternateContent>
      </w:r>
    </w:p>
    <w:p w14:paraId="0D35DA5D" w14:textId="77777777" w:rsidR="009F0742" w:rsidRDefault="009F0742" w:rsidP="00414F67">
      <w:pPr>
        <w:suppressAutoHyphens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F3B335" w14:textId="5A688D33" w:rsidR="00F62F89" w:rsidRPr="00444208" w:rsidRDefault="003E3949" w:rsidP="00414F67">
      <w:pPr>
        <w:suppressAutoHyphens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</w:t>
      </w:r>
      <w:r w:rsidR="00414F67" w:rsidRPr="00444208">
        <w:rPr>
          <w:rFonts w:asciiTheme="minorHAnsi" w:hAnsiTheme="minorHAnsi" w:cstheme="minorHAnsi"/>
          <w:b/>
          <w:sz w:val="22"/>
          <w:szCs w:val="22"/>
        </w:rPr>
        <w:t>l</w:t>
      </w:r>
      <w:r w:rsidR="00F62F89" w:rsidRPr="00444208">
        <w:rPr>
          <w:rFonts w:asciiTheme="minorHAnsi" w:hAnsiTheme="minorHAnsi" w:cstheme="minorHAnsi"/>
          <w:b/>
          <w:sz w:val="22"/>
          <w:szCs w:val="22"/>
        </w:rPr>
        <w:t xml:space="preserve">an pracy </w:t>
      </w:r>
      <w:r w:rsidR="00C76F07" w:rsidRPr="0044420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7485910" w14:textId="65F899EC" w:rsidR="003F3FE2" w:rsidRPr="00444208" w:rsidRDefault="00F62F89" w:rsidP="00F62F89">
      <w:pPr>
        <w:suppressAutoHyphens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44208">
        <w:rPr>
          <w:rFonts w:asciiTheme="minorHAnsi" w:hAnsiTheme="minorHAnsi" w:cstheme="minorHAnsi"/>
          <w:b/>
          <w:sz w:val="22"/>
          <w:szCs w:val="22"/>
        </w:rPr>
        <w:t>Polsk</w:t>
      </w:r>
      <w:r w:rsidR="007319E9" w:rsidRPr="00444208">
        <w:rPr>
          <w:rFonts w:asciiTheme="minorHAnsi" w:hAnsiTheme="minorHAnsi" w:cstheme="minorHAnsi"/>
          <w:b/>
          <w:sz w:val="22"/>
          <w:szCs w:val="22"/>
        </w:rPr>
        <w:t>o-Ukraińskiej</w:t>
      </w:r>
      <w:r w:rsidRPr="00444208">
        <w:rPr>
          <w:rFonts w:asciiTheme="minorHAnsi" w:hAnsiTheme="minorHAnsi" w:cstheme="minorHAnsi"/>
          <w:b/>
          <w:sz w:val="22"/>
          <w:szCs w:val="22"/>
        </w:rPr>
        <w:t xml:space="preserve"> Grupy Roboczej ds. Planowania Wód Granicznych na </w:t>
      </w:r>
      <w:r w:rsidR="002F24E9" w:rsidRPr="00444208">
        <w:rPr>
          <w:rFonts w:asciiTheme="minorHAnsi" w:hAnsiTheme="minorHAnsi" w:cstheme="minorHAnsi"/>
          <w:b/>
          <w:sz w:val="22"/>
          <w:szCs w:val="22"/>
        </w:rPr>
        <w:t>202</w:t>
      </w:r>
      <w:r w:rsidR="003E3949">
        <w:rPr>
          <w:rFonts w:asciiTheme="minorHAnsi" w:hAnsiTheme="minorHAnsi" w:cstheme="minorHAnsi"/>
          <w:b/>
          <w:sz w:val="22"/>
          <w:szCs w:val="22"/>
        </w:rPr>
        <w:t>4</w:t>
      </w:r>
      <w:r w:rsidRPr="00444208">
        <w:rPr>
          <w:rFonts w:asciiTheme="minorHAnsi" w:hAnsiTheme="minorHAnsi" w:cstheme="minorHAnsi"/>
          <w:b/>
          <w:sz w:val="22"/>
          <w:szCs w:val="22"/>
        </w:rPr>
        <w:t xml:space="preserve"> rok</w:t>
      </w:r>
    </w:p>
    <w:tbl>
      <w:tblPr>
        <w:tblpPr w:leftFromText="141" w:rightFromText="141" w:vertAnchor="text" w:horzAnchor="margin" w:tblpXSpec="center" w:tblpY="16"/>
        <w:tblOverlap w:val="never"/>
        <w:tblW w:w="12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4460"/>
        <w:gridCol w:w="1275"/>
        <w:gridCol w:w="1276"/>
        <w:gridCol w:w="1418"/>
        <w:gridCol w:w="1701"/>
        <w:gridCol w:w="784"/>
        <w:gridCol w:w="851"/>
      </w:tblGrid>
      <w:tr w:rsidR="00A67E43" w:rsidRPr="00444208" w14:paraId="79C81EBD" w14:textId="77777777" w:rsidTr="00F9255A">
        <w:trPr>
          <w:trHeight w:hRule="exact" w:val="510"/>
          <w:tblHeader/>
        </w:trPr>
        <w:tc>
          <w:tcPr>
            <w:tcW w:w="426" w:type="dxa"/>
            <w:vMerge w:val="restart"/>
            <w:shd w:val="clear" w:color="auto" w:fill="E6E6E6"/>
            <w:vAlign w:val="center"/>
          </w:tcPr>
          <w:p w14:paraId="6D8D95C6" w14:textId="77777777" w:rsidR="00F62F89" w:rsidRPr="00444208" w:rsidRDefault="00F62F89" w:rsidP="00F9255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460" w:type="dxa"/>
            <w:vMerge w:val="restart"/>
            <w:shd w:val="clear" w:color="auto" w:fill="E6E6E6"/>
            <w:vAlign w:val="center"/>
          </w:tcPr>
          <w:p w14:paraId="6BB7BA66" w14:textId="77777777" w:rsidR="00F62F89" w:rsidRPr="00444208" w:rsidRDefault="00F62F89" w:rsidP="00F9255A">
            <w:pPr>
              <w:keepNext/>
              <w:suppressAutoHyphens/>
              <w:snapToGrid w:val="0"/>
              <w:jc w:val="center"/>
              <w:outlineLv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Zadania</w:t>
            </w:r>
          </w:p>
        </w:tc>
        <w:tc>
          <w:tcPr>
            <w:tcW w:w="2551" w:type="dxa"/>
            <w:gridSpan w:val="2"/>
            <w:shd w:val="clear" w:color="auto" w:fill="E6E6E6"/>
            <w:vAlign w:val="center"/>
          </w:tcPr>
          <w:p w14:paraId="0276C36F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Osoby odpowiedzialne za wykonanie</w:t>
            </w:r>
          </w:p>
        </w:tc>
        <w:tc>
          <w:tcPr>
            <w:tcW w:w="1418" w:type="dxa"/>
            <w:vMerge w:val="restart"/>
            <w:shd w:val="clear" w:color="auto" w:fill="E6E6E6"/>
            <w:vAlign w:val="center"/>
          </w:tcPr>
          <w:p w14:paraId="21342DDA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Termin wykonania</w:t>
            </w:r>
          </w:p>
        </w:tc>
        <w:tc>
          <w:tcPr>
            <w:tcW w:w="1701" w:type="dxa"/>
            <w:vMerge w:val="restart"/>
            <w:shd w:val="clear" w:color="auto" w:fill="E6E6E6"/>
            <w:vAlign w:val="center"/>
          </w:tcPr>
          <w:p w14:paraId="69CFC456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Miejsce realizacji zadania</w:t>
            </w:r>
          </w:p>
        </w:tc>
        <w:tc>
          <w:tcPr>
            <w:tcW w:w="1635" w:type="dxa"/>
            <w:gridSpan w:val="2"/>
            <w:shd w:val="clear" w:color="auto" w:fill="E6E6E6"/>
            <w:vAlign w:val="center"/>
          </w:tcPr>
          <w:p w14:paraId="62ABF44D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Ilość uczestników</w:t>
            </w:r>
          </w:p>
        </w:tc>
      </w:tr>
      <w:tr w:rsidR="00A67E43" w:rsidRPr="00444208" w14:paraId="48180EB7" w14:textId="77777777" w:rsidTr="00F9255A">
        <w:trPr>
          <w:tblHeader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D5020AA" w14:textId="77777777" w:rsidR="00F62F89" w:rsidRPr="00444208" w:rsidRDefault="00F62F89" w:rsidP="00F9255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6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601D1BA" w14:textId="77777777" w:rsidR="00F62F89" w:rsidRPr="00444208" w:rsidRDefault="00F62F89" w:rsidP="00F9255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ED7C0B6" w14:textId="77777777" w:rsidR="00F62F89" w:rsidRPr="00444208" w:rsidRDefault="0008063E" w:rsidP="00F9255A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Polska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608CE6C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Ukraina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AE3E9F1" w14:textId="77777777" w:rsidR="00F62F89" w:rsidRPr="00444208" w:rsidRDefault="00F62F89" w:rsidP="00F9255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4927AD3" w14:textId="77777777" w:rsidR="00F62F89" w:rsidRPr="00444208" w:rsidRDefault="00F62F89" w:rsidP="00F9255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27EB3F1" w14:textId="77777777" w:rsidR="00F62F89" w:rsidRPr="00444208" w:rsidRDefault="003F3FE2" w:rsidP="00F9255A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Polska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1C9DC5F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b/>
                <w:sz w:val="18"/>
                <w:szCs w:val="18"/>
              </w:rPr>
              <w:t>Ukraina</w:t>
            </w:r>
          </w:p>
        </w:tc>
      </w:tr>
      <w:tr w:rsidR="00A67E43" w:rsidRPr="00444208" w14:paraId="5EAD48FF" w14:textId="77777777" w:rsidTr="00F9255A">
        <w:trPr>
          <w:trHeight w:val="177"/>
          <w:tblHeader/>
        </w:trPr>
        <w:tc>
          <w:tcPr>
            <w:tcW w:w="426" w:type="dxa"/>
            <w:shd w:val="clear" w:color="auto" w:fill="auto"/>
            <w:vAlign w:val="center"/>
          </w:tcPr>
          <w:p w14:paraId="5DF96A08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4658FCB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4A4540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4F6E4F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47A02B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D878CC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E9F0885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16AB0F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</w:tr>
      <w:tr w:rsidR="00A67E43" w:rsidRPr="00444208" w14:paraId="77402E95" w14:textId="77777777" w:rsidTr="00F9255A">
        <w:trPr>
          <w:trHeight w:hRule="exact" w:val="704"/>
          <w:tblHeader/>
        </w:trPr>
        <w:tc>
          <w:tcPr>
            <w:tcW w:w="426" w:type="dxa"/>
            <w:vAlign w:val="center"/>
          </w:tcPr>
          <w:p w14:paraId="38D643DE" w14:textId="77777777" w:rsidR="001D40AE" w:rsidRPr="00444208" w:rsidRDefault="001D40AE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460" w:type="dxa"/>
            <w:vAlign w:val="center"/>
          </w:tcPr>
          <w:p w14:paraId="0EF65E57" w14:textId="3D801429" w:rsidR="001D40AE" w:rsidRPr="00444208" w:rsidRDefault="001D40AE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Przygotowanie informacji o zmianach dokumentów normatywnych w </w:t>
            </w:r>
            <w:r w:rsidR="00480ED7"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latach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  <w:r w:rsidR="00A67E43" w:rsidRPr="0044420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3E3949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DB6C3F"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 -20</w:t>
            </w:r>
            <w:r w:rsidR="00356EC0" w:rsidRPr="0044420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3E3949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480ED7"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w zakresie gospodarki wodnej </w:t>
            </w:r>
            <w:r w:rsidR="00356EC0"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Rzeczpospolitej Polskiej i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Ukrainy</w:t>
            </w:r>
            <w:r w:rsidR="00356EC0" w:rsidRPr="0044420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C8DD60C" w14:textId="77777777" w:rsidR="001D40AE" w:rsidRPr="00444208" w:rsidRDefault="001D40AE" w:rsidP="00F9255A">
            <w:pPr>
              <w:snapToGrid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85944CF" w14:textId="77777777" w:rsidR="004615FC" w:rsidRPr="00444208" w:rsidRDefault="004615FC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R. Stramecki</w:t>
            </w:r>
          </w:p>
          <w:p w14:paraId="63B16063" w14:textId="3C487D5B" w:rsidR="00AF3416" w:rsidRPr="00444208" w:rsidRDefault="00AF3416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A.</w:t>
            </w:r>
            <w:r w:rsidR="00D31CE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Szybiak</w:t>
            </w:r>
          </w:p>
        </w:tc>
        <w:tc>
          <w:tcPr>
            <w:tcW w:w="1276" w:type="dxa"/>
            <w:vAlign w:val="center"/>
          </w:tcPr>
          <w:p w14:paraId="26CB8FBB" w14:textId="4D26CD6E" w:rsidR="001D40AE" w:rsidRPr="00444208" w:rsidRDefault="00E2410F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2218D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A67E43" w:rsidRPr="0042218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D31CE6" w:rsidRPr="0042218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2218D">
              <w:rPr>
                <w:rFonts w:asciiTheme="minorHAnsi" w:hAnsiTheme="minorHAnsi" w:cstheme="minorHAnsi"/>
                <w:sz w:val="18"/>
                <w:szCs w:val="18"/>
              </w:rPr>
              <w:t>Chaika</w:t>
            </w:r>
          </w:p>
        </w:tc>
        <w:tc>
          <w:tcPr>
            <w:tcW w:w="1418" w:type="dxa"/>
            <w:vAlign w:val="center"/>
          </w:tcPr>
          <w:p w14:paraId="6A55C3A3" w14:textId="665687BD" w:rsidR="00727B96" w:rsidRPr="00444208" w:rsidRDefault="00444208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="004615FC" w:rsidRPr="00444208">
              <w:rPr>
                <w:rFonts w:asciiTheme="minorHAnsi" w:hAnsiTheme="minorHAnsi" w:cstheme="minorHAnsi"/>
                <w:sz w:val="18"/>
                <w:szCs w:val="18"/>
              </w:rPr>
              <w:t>tyczeń</w:t>
            </w:r>
            <w:r w:rsidR="001D40AE" w:rsidRPr="00444208">
              <w:rPr>
                <w:rFonts w:asciiTheme="minorHAnsi" w:hAnsiTheme="minorHAnsi" w:cstheme="minorHAnsi"/>
                <w:sz w:val="18"/>
                <w:szCs w:val="18"/>
              </w:rPr>
              <w:t>/</w:t>
            </w:r>
          </w:p>
          <w:p w14:paraId="773F21B9" w14:textId="2F1027C4" w:rsidR="001D40AE" w:rsidRPr="00444208" w:rsidRDefault="003E3949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czerwiec</w:t>
            </w:r>
          </w:p>
        </w:tc>
        <w:tc>
          <w:tcPr>
            <w:tcW w:w="1701" w:type="dxa"/>
            <w:vAlign w:val="center"/>
          </w:tcPr>
          <w:p w14:paraId="4BFDAA6C" w14:textId="77777777" w:rsidR="001D40AE" w:rsidRPr="00444208" w:rsidRDefault="001D40AE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Ukraina/</w:t>
            </w:r>
          </w:p>
          <w:p w14:paraId="5D7FC095" w14:textId="77777777" w:rsidR="001D40AE" w:rsidRPr="00444208" w:rsidRDefault="001D40AE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Rzeczypospolita Polska</w:t>
            </w:r>
          </w:p>
        </w:tc>
        <w:tc>
          <w:tcPr>
            <w:tcW w:w="784" w:type="dxa"/>
            <w:vAlign w:val="center"/>
          </w:tcPr>
          <w:p w14:paraId="090BFBAF" w14:textId="77777777" w:rsidR="001D40AE" w:rsidRPr="00444208" w:rsidRDefault="004615FC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2BC31D1A" w14:textId="77777777" w:rsidR="001D40AE" w:rsidRPr="00444208" w:rsidRDefault="001D40AE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A67E43" w:rsidRPr="00444208" w14:paraId="4AE5943B" w14:textId="77777777" w:rsidTr="00F9255A">
        <w:trPr>
          <w:trHeight w:hRule="exact" w:val="866"/>
          <w:tblHeader/>
        </w:trPr>
        <w:tc>
          <w:tcPr>
            <w:tcW w:w="426" w:type="dxa"/>
            <w:vAlign w:val="center"/>
          </w:tcPr>
          <w:p w14:paraId="7447F68C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4460" w:type="dxa"/>
            <w:vAlign w:val="center"/>
          </w:tcPr>
          <w:p w14:paraId="07CA52C5" w14:textId="77777777" w:rsidR="00F62F89" w:rsidRPr="00444208" w:rsidRDefault="00F62F89" w:rsidP="00F9255A">
            <w:pPr>
              <w:snapToGrid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Aktualny stan prac w zakresie planowania i zarządzania zasobami wodnymi Ukrainy i Rzeczpospolitej Polskiej</w:t>
            </w:r>
            <w:r w:rsidR="00356EC0" w:rsidRPr="0044420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77D6176B" w14:textId="7DDF806E" w:rsidR="006A550E" w:rsidRPr="00444208" w:rsidRDefault="006A550E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K.</w:t>
            </w:r>
            <w:r w:rsidR="00D31CE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Gwizdak</w:t>
            </w:r>
          </w:p>
          <w:p w14:paraId="6B4D6B7D" w14:textId="77777777" w:rsidR="00A67E43" w:rsidRPr="00444208" w:rsidRDefault="00A67E43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S. Głowacki</w:t>
            </w:r>
          </w:p>
        </w:tc>
        <w:tc>
          <w:tcPr>
            <w:tcW w:w="1276" w:type="dxa"/>
            <w:vAlign w:val="center"/>
          </w:tcPr>
          <w:p w14:paraId="142191EC" w14:textId="42D76AC4" w:rsidR="00F62F89" w:rsidRPr="00444208" w:rsidRDefault="00A67E43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N.</w:t>
            </w:r>
            <w:r w:rsidR="00D31CE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Kruta</w:t>
            </w:r>
          </w:p>
        </w:tc>
        <w:tc>
          <w:tcPr>
            <w:tcW w:w="1418" w:type="dxa"/>
            <w:vAlign w:val="center"/>
          </w:tcPr>
          <w:p w14:paraId="086B02BC" w14:textId="77777777" w:rsidR="003E3949" w:rsidRPr="003E3949" w:rsidRDefault="003E3949" w:rsidP="003E39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E3949">
              <w:rPr>
                <w:rFonts w:ascii="Calibri" w:hAnsi="Calibri" w:cs="Calibri"/>
                <w:sz w:val="18"/>
                <w:szCs w:val="18"/>
              </w:rPr>
              <w:t>styczeń/</w:t>
            </w:r>
          </w:p>
          <w:p w14:paraId="679ABFB2" w14:textId="0C549BE0" w:rsidR="00F62F89" w:rsidRPr="00444208" w:rsidRDefault="003E3949" w:rsidP="003E394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3949">
              <w:rPr>
                <w:rFonts w:ascii="Calibri" w:hAnsi="Calibri" w:cs="Calibri"/>
                <w:sz w:val="18"/>
                <w:szCs w:val="18"/>
              </w:rPr>
              <w:t>czerwiec</w:t>
            </w:r>
          </w:p>
        </w:tc>
        <w:tc>
          <w:tcPr>
            <w:tcW w:w="1701" w:type="dxa"/>
            <w:vAlign w:val="center"/>
          </w:tcPr>
          <w:p w14:paraId="36B8FB0A" w14:textId="77777777" w:rsidR="00F62F89" w:rsidRPr="00444208" w:rsidRDefault="00F62F89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Ukraina/</w:t>
            </w:r>
          </w:p>
          <w:p w14:paraId="71836D45" w14:textId="77777777" w:rsidR="00F62F89" w:rsidRPr="00444208" w:rsidRDefault="00F62F89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Rzeczypospolita </w:t>
            </w:r>
            <w:r w:rsidR="009A3F1E" w:rsidRPr="00444208">
              <w:rPr>
                <w:rFonts w:asciiTheme="minorHAnsi" w:hAnsiTheme="minorHAnsi" w:cstheme="minorHAnsi"/>
                <w:sz w:val="18"/>
                <w:szCs w:val="18"/>
              </w:rPr>
              <w:t>Polska</w:t>
            </w:r>
          </w:p>
        </w:tc>
        <w:tc>
          <w:tcPr>
            <w:tcW w:w="784" w:type="dxa"/>
            <w:vAlign w:val="center"/>
          </w:tcPr>
          <w:p w14:paraId="5A03EA93" w14:textId="77777777" w:rsidR="00F62F89" w:rsidRPr="00444208" w:rsidRDefault="00A67E43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634AE2A4" w14:textId="77777777" w:rsidR="00F62F89" w:rsidRPr="00444208" w:rsidRDefault="00F62F8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A67E43" w:rsidRPr="00444208" w14:paraId="1AF8AB92" w14:textId="77777777" w:rsidTr="00F9255A">
        <w:trPr>
          <w:trHeight w:hRule="exact" w:val="944"/>
          <w:tblHeader/>
        </w:trPr>
        <w:tc>
          <w:tcPr>
            <w:tcW w:w="426" w:type="dxa"/>
            <w:vAlign w:val="center"/>
          </w:tcPr>
          <w:p w14:paraId="64746F6D" w14:textId="77777777" w:rsidR="00356EC0" w:rsidRPr="00444208" w:rsidRDefault="00356EC0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460" w:type="dxa"/>
            <w:vAlign w:val="center"/>
          </w:tcPr>
          <w:p w14:paraId="61E39A30" w14:textId="77777777" w:rsidR="00356EC0" w:rsidRPr="00444208" w:rsidRDefault="00356EC0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1" w:name="_Hlk86824678"/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Przedstawienie systemu zarządzania gospodarką wodną</w:t>
            </w:r>
          </w:p>
          <w:p w14:paraId="739F0B5C" w14:textId="77777777" w:rsidR="00356EC0" w:rsidRPr="00444208" w:rsidRDefault="00356EC0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Rzeczpospolitej Polskiej i Ukrainy w odniesieniu do instytucji rządowych i jednostek im podległych.</w:t>
            </w:r>
            <w:bookmarkEnd w:id="1"/>
          </w:p>
        </w:tc>
        <w:tc>
          <w:tcPr>
            <w:tcW w:w="1275" w:type="dxa"/>
            <w:vAlign w:val="center"/>
          </w:tcPr>
          <w:p w14:paraId="3783C627" w14:textId="77777777" w:rsidR="00356EC0" w:rsidRPr="00444208" w:rsidRDefault="00A67E43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R. Stramecki</w:t>
            </w:r>
          </w:p>
        </w:tc>
        <w:tc>
          <w:tcPr>
            <w:tcW w:w="1276" w:type="dxa"/>
            <w:vAlign w:val="center"/>
          </w:tcPr>
          <w:p w14:paraId="55559837" w14:textId="45C21CCB" w:rsidR="00356EC0" w:rsidRPr="00444208" w:rsidRDefault="00444208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="Calibri" w:hAnsi="Calibri" w:cs="Calibri"/>
                <w:sz w:val="18"/>
                <w:szCs w:val="18"/>
              </w:rPr>
              <w:t>G.</w:t>
            </w:r>
            <w:r w:rsidR="00D31CE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444208">
              <w:rPr>
                <w:rFonts w:ascii="Calibri" w:hAnsi="Calibri" w:cs="Calibri"/>
                <w:sz w:val="18"/>
                <w:szCs w:val="18"/>
              </w:rPr>
              <w:t>Mushka</w:t>
            </w:r>
          </w:p>
        </w:tc>
        <w:tc>
          <w:tcPr>
            <w:tcW w:w="1418" w:type="dxa"/>
            <w:vAlign w:val="center"/>
          </w:tcPr>
          <w:p w14:paraId="22360C47" w14:textId="77777777" w:rsidR="003E3949" w:rsidRPr="003E3949" w:rsidRDefault="003E3949" w:rsidP="003E39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E3949">
              <w:rPr>
                <w:rFonts w:ascii="Calibri" w:hAnsi="Calibri" w:cs="Calibri"/>
                <w:sz w:val="18"/>
                <w:szCs w:val="18"/>
              </w:rPr>
              <w:t>styczeń/</w:t>
            </w:r>
          </w:p>
          <w:p w14:paraId="2C13A3D1" w14:textId="0E81B226" w:rsidR="00356EC0" w:rsidRPr="00444208" w:rsidRDefault="003E3949" w:rsidP="003E394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3949">
              <w:rPr>
                <w:rFonts w:ascii="Calibri" w:hAnsi="Calibri" w:cs="Calibri"/>
                <w:sz w:val="18"/>
                <w:szCs w:val="18"/>
              </w:rPr>
              <w:t>czerwiec</w:t>
            </w:r>
          </w:p>
        </w:tc>
        <w:tc>
          <w:tcPr>
            <w:tcW w:w="1701" w:type="dxa"/>
            <w:vAlign w:val="center"/>
          </w:tcPr>
          <w:p w14:paraId="0880568E" w14:textId="77777777" w:rsidR="009A3F1E" w:rsidRPr="00444208" w:rsidRDefault="009A3F1E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Ukraina/</w:t>
            </w:r>
          </w:p>
          <w:p w14:paraId="3E853FF5" w14:textId="77777777" w:rsidR="00356EC0" w:rsidRPr="00444208" w:rsidRDefault="009A3F1E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Rzeczypospolita Polska</w:t>
            </w:r>
          </w:p>
        </w:tc>
        <w:tc>
          <w:tcPr>
            <w:tcW w:w="784" w:type="dxa"/>
            <w:vAlign w:val="center"/>
          </w:tcPr>
          <w:p w14:paraId="18F36097" w14:textId="77777777" w:rsidR="00356EC0" w:rsidRPr="00444208" w:rsidRDefault="009A3F1E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4BCD3860" w14:textId="77777777" w:rsidR="00356EC0" w:rsidRPr="00444208" w:rsidRDefault="009A3F1E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A67E43" w:rsidRPr="00444208" w14:paraId="12730AEA" w14:textId="77777777" w:rsidTr="00F9255A">
        <w:trPr>
          <w:trHeight w:hRule="exact" w:val="944"/>
          <w:tblHeader/>
        </w:trPr>
        <w:tc>
          <w:tcPr>
            <w:tcW w:w="426" w:type="dxa"/>
            <w:vAlign w:val="center"/>
          </w:tcPr>
          <w:p w14:paraId="50DABAB5" w14:textId="77777777" w:rsidR="00F62F89" w:rsidRPr="00444208" w:rsidRDefault="00356EC0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4460" w:type="dxa"/>
            <w:vAlign w:val="center"/>
          </w:tcPr>
          <w:p w14:paraId="72399435" w14:textId="77777777" w:rsidR="00A66259" w:rsidRPr="00444208" w:rsidRDefault="00A66259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Informacja o przygotowaniu i realizacji projektów                               w dorzeczu Zachodniego Bugu i San.</w:t>
            </w:r>
          </w:p>
          <w:p w14:paraId="25F7A905" w14:textId="77777777" w:rsidR="00F62F89" w:rsidRPr="00444208" w:rsidRDefault="00A66259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Aktualny stan złożonych wniosków projektowych i planowanych w ramach </w:t>
            </w:r>
            <w:r w:rsidR="00356EC0"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programów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międzynarodowych</w:t>
            </w:r>
            <w:r w:rsidR="00356EC0" w:rsidRPr="0044420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291BF0B8" w14:textId="47ACA852" w:rsidR="00DB6C3F" w:rsidRPr="00444208" w:rsidRDefault="00DB6C3F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K.</w:t>
            </w:r>
            <w:r w:rsidR="00D31CE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Gwizdak</w:t>
            </w:r>
          </w:p>
          <w:p w14:paraId="2FEE9CC2" w14:textId="2C015F70" w:rsidR="00AF3416" w:rsidRPr="00444208" w:rsidRDefault="00AF3416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S.</w:t>
            </w:r>
            <w:r w:rsidR="00D31CE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Gło</w:t>
            </w:r>
            <w:r w:rsidR="00D26926" w:rsidRPr="00444208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acki</w:t>
            </w:r>
          </w:p>
          <w:p w14:paraId="7000971D" w14:textId="77777777" w:rsidR="00F62F89" w:rsidRPr="00444208" w:rsidRDefault="00F62F89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1B22F2A" w14:textId="5EA5AAE5" w:rsidR="00F62F89" w:rsidRPr="00444208" w:rsidRDefault="00444208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H. Sukhonos</w:t>
            </w:r>
            <w:r w:rsidR="009A3F1E"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E5F0AB1" w14:textId="77777777" w:rsidR="003E3949" w:rsidRPr="003E3949" w:rsidRDefault="003E3949" w:rsidP="003E39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E3949">
              <w:rPr>
                <w:rFonts w:ascii="Calibri" w:hAnsi="Calibri" w:cs="Calibri"/>
                <w:sz w:val="18"/>
                <w:szCs w:val="18"/>
              </w:rPr>
              <w:t>styczeń/</w:t>
            </w:r>
          </w:p>
          <w:p w14:paraId="1F3339AE" w14:textId="3F29F0E8" w:rsidR="00F62F89" w:rsidRPr="00444208" w:rsidRDefault="003E3949" w:rsidP="003E394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3949">
              <w:rPr>
                <w:rFonts w:ascii="Calibri" w:hAnsi="Calibri" w:cs="Calibri"/>
                <w:sz w:val="18"/>
                <w:szCs w:val="18"/>
              </w:rPr>
              <w:t>czerwiec</w:t>
            </w:r>
          </w:p>
        </w:tc>
        <w:tc>
          <w:tcPr>
            <w:tcW w:w="1701" w:type="dxa"/>
            <w:vAlign w:val="center"/>
          </w:tcPr>
          <w:p w14:paraId="0B389DB5" w14:textId="77777777" w:rsidR="00F62F89" w:rsidRPr="00444208" w:rsidRDefault="00F62F89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Ukraina/</w:t>
            </w:r>
          </w:p>
          <w:p w14:paraId="1606E5E6" w14:textId="77777777" w:rsidR="00F62F89" w:rsidRPr="00444208" w:rsidRDefault="00F62F89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Rzeczypospolita Polska</w:t>
            </w:r>
          </w:p>
        </w:tc>
        <w:tc>
          <w:tcPr>
            <w:tcW w:w="784" w:type="dxa"/>
            <w:vAlign w:val="center"/>
          </w:tcPr>
          <w:p w14:paraId="21AE646D" w14:textId="77777777" w:rsidR="00F62F89" w:rsidRPr="00444208" w:rsidRDefault="002F24E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3A4F6218" w14:textId="77777777" w:rsidR="00F62F89" w:rsidRPr="00444208" w:rsidRDefault="00EE1554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2F24E9" w:rsidRPr="00444208" w14:paraId="3110CDEC" w14:textId="77777777" w:rsidTr="00F9255A">
        <w:trPr>
          <w:trHeight w:hRule="exact" w:val="1705"/>
          <w:tblHeader/>
        </w:trPr>
        <w:tc>
          <w:tcPr>
            <w:tcW w:w="426" w:type="dxa"/>
            <w:vAlign w:val="center"/>
          </w:tcPr>
          <w:p w14:paraId="62765E77" w14:textId="77777777" w:rsidR="002F24E9" w:rsidRPr="00444208" w:rsidRDefault="00D115C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460" w:type="dxa"/>
            <w:vAlign w:val="center"/>
          </w:tcPr>
          <w:p w14:paraId="7212E28E" w14:textId="10D033DF" w:rsidR="002F24E9" w:rsidRPr="00444208" w:rsidRDefault="002F24E9" w:rsidP="00F9255A">
            <w:pPr>
              <w:suppressAutoHyphens/>
              <w:snapToGrid w:val="0"/>
              <w:ind w:left="84" w:hanging="84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XX</w:t>
            </w:r>
            <w:r w:rsidR="0042218D">
              <w:rPr>
                <w:rFonts w:asciiTheme="minorHAnsi" w:hAnsiTheme="minorHAnsi" w:cstheme="minorHAnsi"/>
                <w:sz w:val="18"/>
                <w:szCs w:val="18"/>
              </w:rPr>
              <w:t>V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 Narada Grupy PL:</w:t>
            </w:r>
          </w:p>
          <w:p w14:paraId="598A4DEE" w14:textId="50520790" w:rsidR="002F24E9" w:rsidRPr="00444208" w:rsidRDefault="002F24E9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przygotowanie i koordynacja </w:t>
            </w:r>
            <w:bookmarkStart w:id="2" w:name="_Hlk7962782"/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dokumentów na X</w:t>
            </w:r>
            <w:r w:rsidR="003E3949">
              <w:rPr>
                <w:rFonts w:asciiTheme="minorHAnsi" w:hAnsiTheme="minorHAnsi" w:cstheme="minorHAnsi"/>
                <w:sz w:val="18"/>
                <w:szCs w:val="18"/>
              </w:rPr>
              <w:t xml:space="preserve">XII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posiedzenie Komisji</w:t>
            </w:r>
            <w:bookmarkEnd w:id="2"/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29DC967A" w14:textId="2E49B920" w:rsidR="002F24E9" w:rsidRPr="00444208" w:rsidRDefault="002F24E9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bookmarkStart w:id="3" w:name="_Hlk7962738"/>
            <w:r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sprawozdanie z pracy Grupy PL za rok </w:t>
            </w:r>
            <w:bookmarkEnd w:id="3"/>
            <w:r w:rsidR="003E3949">
              <w:rPr>
                <w:rFonts w:asciiTheme="minorHAnsi" w:hAnsiTheme="minorHAnsi" w:cstheme="minorHAnsi"/>
                <w:sz w:val="18"/>
                <w:szCs w:val="18"/>
              </w:rPr>
              <w:t>2024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E859932" w14:textId="736B317A" w:rsidR="002F24E9" w:rsidRPr="00444208" w:rsidRDefault="002F24E9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- plan pracy Grupy PL na 20</w:t>
            </w:r>
            <w:r w:rsidR="003E3949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 xml:space="preserve"> rok;</w:t>
            </w:r>
          </w:p>
          <w:p w14:paraId="3652C298" w14:textId="77777777" w:rsidR="002F24E9" w:rsidRPr="00444208" w:rsidRDefault="002F24E9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- wnioski do protokołu ze spotkania Komisji, wraz z załącznikami do Protokołu.</w:t>
            </w:r>
          </w:p>
          <w:p w14:paraId="20001A3C" w14:textId="77777777" w:rsidR="002F24E9" w:rsidRPr="00444208" w:rsidRDefault="002F24E9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FB418B" w14:textId="77777777" w:rsidR="002F24E9" w:rsidRPr="00444208" w:rsidRDefault="002F24E9" w:rsidP="00F9255A">
            <w:pPr>
              <w:pStyle w:val="HTML-wstpniesformatowany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80E51DB" w14:textId="77777777" w:rsidR="002F24E9" w:rsidRPr="00444208" w:rsidRDefault="002F24E9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R. Stramecki</w:t>
            </w:r>
          </w:p>
        </w:tc>
        <w:tc>
          <w:tcPr>
            <w:tcW w:w="1276" w:type="dxa"/>
            <w:vAlign w:val="center"/>
          </w:tcPr>
          <w:p w14:paraId="686708A9" w14:textId="5D27C4EE" w:rsidR="002F24E9" w:rsidRPr="00444208" w:rsidRDefault="002F24E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N.</w:t>
            </w:r>
            <w:r w:rsidR="00D31CE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Kruta</w:t>
            </w:r>
          </w:p>
        </w:tc>
        <w:tc>
          <w:tcPr>
            <w:tcW w:w="1418" w:type="dxa"/>
            <w:vAlign w:val="center"/>
          </w:tcPr>
          <w:p w14:paraId="282125EC" w14:textId="27525228" w:rsidR="002F24E9" w:rsidRPr="00444208" w:rsidRDefault="0042218D" w:rsidP="003E394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cały rok</w:t>
            </w:r>
          </w:p>
        </w:tc>
        <w:tc>
          <w:tcPr>
            <w:tcW w:w="1701" w:type="dxa"/>
            <w:vAlign w:val="center"/>
          </w:tcPr>
          <w:p w14:paraId="1AB89B04" w14:textId="16E6FB28" w:rsidR="00444208" w:rsidRPr="00444208" w:rsidRDefault="003E3949" w:rsidP="0044420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Polska</w:t>
            </w:r>
          </w:p>
          <w:p w14:paraId="371F987C" w14:textId="77309222" w:rsidR="002F24E9" w:rsidRPr="00444208" w:rsidRDefault="002F24E9" w:rsidP="00F925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52299115" w14:textId="77777777" w:rsidR="002F24E9" w:rsidRPr="00444208" w:rsidRDefault="002F24E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1FAFA9C6" w14:textId="77777777" w:rsidR="002F24E9" w:rsidRPr="00444208" w:rsidRDefault="002F24E9" w:rsidP="00F9255A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4420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</w:tbl>
    <w:p w14:paraId="6CB8AB07" w14:textId="77777777" w:rsidR="00F62F89" w:rsidRPr="00444208" w:rsidRDefault="00F62F89" w:rsidP="002C2042">
      <w:pPr>
        <w:keepNext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36"/>
          <w:szCs w:val="36"/>
        </w:rPr>
      </w:pPr>
    </w:p>
    <w:p w14:paraId="038612A6" w14:textId="77777777" w:rsidR="00A67E43" w:rsidRPr="00444208" w:rsidRDefault="00A67E43" w:rsidP="002C2042">
      <w:pPr>
        <w:keepNext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36"/>
          <w:szCs w:val="36"/>
        </w:rPr>
      </w:pPr>
    </w:p>
    <w:sectPr w:rsidR="00A67E43" w:rsidRPr="00444208" w:rsidSect="002447D3">
      <w:headerReference w:type="even" r:id="rId7"/>
      <w:pgSz w:w="16840" w:h="11907" w:orient="landscape"/>
      <w:pgMar w:top="851" w:right="851" w:bottom="1701" w:left="1134" w:header="709" w:footer="11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7B8CC" w14:textId="77777777" w:rsidR="00DD4491" w:rsidRDefault="00DD4491">
      <w:r>
        <w:separator/>
      </w:r>
    </w:p>
  </w:endnote>
  <w:endnote w:type="continuationSeparator" w:id="0">
    <w:p w14:paraId="48DC8A8F" w14:textId="77777777" w:rsidR="00DD4491" w:rsidRDefault="00DD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10683" w14:textId="77777777" w:rsidR="00DD4491" w:rsidRDefault="00DD4491">
      <w:r>
        <w:separator/>
      </w:r>
    </w:p>
  </w:footnote>
  <w:footnote w:type="continuationSeparator" w:id="0">
    <w:p w14:paraId="53A45C89" w14:textId="77777777" w:rsidR="00DD4491" w:rsidRDefault="00DD4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F39AD" w14:textId="77777777" w:rsidR="00C04BDF" w:rsidRDefault="00C04BD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944F1A" w14:textId="77777777" w:rsidR="00C04BDF" w:rsidRDefault="00C04B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25"/>
    <w:rsid w:val="00001349"/>
    <w:rsid w:val="000250FA"/>
    <w:rsid w:val="00031B4D"/>
    <w:rsid w:val="00035A86"/>
    <w:rsid w:val="00044A6A"/>
    <w:rsid w:val="0006663B"/>
    <w:rsid w:val="00067150"/>
    <w:rsid w:val="0007065E"/>
    <w:rsid w:val="0008063E"/>
    <w:rsid w:val="0008218D"/>
    <w:rsid w:val="000A64F5"/>
    <w:rsid w:val="000B4488"/>
    <w:rsid w:val="00106C88"/>
    <w:rsid w:val="0012086C"/>
    <w:rsid w:val="001360CC"/>
    <w:rsid w:val="0014373A"/>
    <w:rsid w:val="001543F1"/>
    <w:rsid w:val="001B2709"/>
    <w:rsid w:val="001C2E8E"/>
    <w:rsid w:val="001C30BB"/>
    <w:rsid w:val="001D40AE"/>
    <w:rsid w:val="001E3D9E"/>
    <w:rsid w:val="0020582C"/>
    <w:rsid w:val="00214E6E"/>
    <w:rsid w:val="00232C95"/>
    <w:rsid w:val="00234A26"/>
    <w:rsid w:val="002447D3"/>
    <w:rsid w:val="00255FBE"/>
    <w:rsid w:val="00263A0C"/>
    <w:rsid w:val="0029321D"/>
    <w:rsid w:val="002A1CC5"/>
    <w:rsid w:val="002B1DE5"/>
    <w:rsid w:val="002C2042"/>
    <w:rsid w:val="002C716A"/>
    <w:rsid w:val="002D6887"/>
    <w:rsid w:val="002E2D1E"/>
    <w:rsid w:val="002F004A"/>
    <w:rsid w:val="002F2136"/>
    <w:rsid w:val="002F24E9"/>
    <w:rsid w:val="00301A0A"/>
    <w:rsid w:val="00325062"/>
    <w:rsid w:val="0032681C"/>
    <w:rsid w:val="00356C25"/>
    <w:rsid w:val="00356EC0"/>
    <w:rsid w:val="003700A6"/>
    <w:rsid w:val="003B5D03"/>
    <w:rsid w:val="003B694F"/>
    <w:rsid w:val="003B6E10"/>
    <w:rsid w:val="003C5C4B"/>
    <w:rsid w:val="003D668C"/>
    <w:rsid w:val="003E3949"/>
    <w:rsid w:val="003F3FE2"/>
    <w:rsid w:val="00414F67"/>
    <w:rsid w:val="0042218D"/>
    <w:rsid w:val="00444208"/>
    <w:rsid w:val="00461196"/>
    <w:rsid w:val="004615FC"/>
    <w:rsid w:val="00480ED7"/>
    <w:rsid w:val="00490DFB"/>
    <w:rsid w:val="004D1C20"/>
    <w:rsid w:val="004E32EC"/>
    <w:rsid w:val="00503E3C"/>
    <w:rsid w:val="0050702F"/>
    <w:rsid w:val="00507D9C"/>
    <w:rsid w:val="005155D6"/>
    <w:rsid w:val="00550679"/>
    <w:rsid w:val="00592BD4"/>
    <w:rsid w:val="005B05A6"/>
    <w:rsid w:val="005D4DBA"/>
    <w:rsid w:val="005F16F6"/>
    <w:rsid w:val="005F2BEE"/>
    <w:rsid w:val="006531E3"/>
    <w:rsid w:val="0066624E"/>
    <w:rsid w:val="00672003"/>
    <w:rsid w:val="006A550E"/>
    <w:rsid w:val="006B3ED6"/>
    <w:rsid w:val="006D13E6"/>
    <w:rsid w:val="006F011F"/>
    <w:rsid w:val="006F2A00"/>
    <w:rsid w:val="006F4934"/>
    <w:rsid w:val="007014AE"/>
    <w:rsid w:val="00707C49"/>
    <w:rsid w:val="007233CE"/>
    <w:rsid w:val="00727B96"/>
    <w:rsid w:val="007319E9"/>
    <w:rsid w:val="00757C2B"/>
    <w:rsid w:val="007658DC"/>
    <w:rsid w:val="00772EDF"/>
    <w:rsid w:val="00780BE5"/>
    <w:rsid w:val="007A28C7"/>
    <w:rsid w:val="007B2338"/>
    <w:rsid w:val="007C173E"/>
    <w:rsid w:val="007E40F7"/>
    <w:rsid w:val="00800038"/>
    <w:rsid w:val="00813DD6"/>
    <w:rsid w:val="0081541F"/>
    <w:rsid w:val="00817D4E"/>
    <w:rsid w:val="008256F3"/>
    <w:rsid w:val="0083779B"/>
    <w:rsid w:val="0084087B"/>
    <w:rsid w:val="008A7BB8"/>
    <w:rsid w:val="008D197D"/>
    <w:rsid w:val="008F13AA"/>
    <w:rsid w:val="00924749"/>
    <w:rsid w:val="009366AD"/>
    <w:rsid w:val="00962F4A"/>
    <w:rsid w:val="00972BBD"/>
    <w:rsid w:val="00974497"/>
    <w:rsid w:val="00991E42"/>
    <w:rsid w:val="009A3F1E"/>
    <w:rsid w:val="009A4AEA"/>
    <w:rsid w:val="009B4C34"/>
    <w:rsid w:val="009B5393"/>
    <w:rsid w:val="009E0945"/>
    <w:rsid w:val="009F0742"/>
    <w:rsid w:val="00A0344D"/>
    <w:rsid w:val="00A108DE"/>
    <w:rsid w:val="00A144AE"/>
    <w:rsid w:val="00A170D1"/>
    <w:rsid w:val="00A260F9"/>
    <w:rsid w:val="00A47015"/>
    <w:rsid w:val="00A64E8F"/>
    <w:rsid w:val="00A66259"/>
    <w:rsid w:val="00A67E43"/>
    <w:rsid w:val="00A819A9"/>
    <w:rsid w:val="00A81B1B"/>
    <w:rsid w:val="00A940C3"/>
    <w:rsid w:val="00A95791"/>
    <w:rsid w:val="00AC4B1B"/>
    <w:rsid w:val="00AC59CE"/>
    <w:rsid w:val="00AF3416"/>
    <w:rsid w:val="00B030FD"/>
    <w:rsid w:val="00B27244"/>
    <w:rsid w:val="00B31211"/>
    <w:rsid w:val="00B340D4"/>
    <w:rsid w:val="00B3485D"/>
    <w:rsid w:val="00B52B66"/>
    <w:rsid w:val="00B60259"/>
    <w:rsid w:val="00B631A2"/>
    <w:rsid w:val="00BB5A05"/>
    <w:rsid w:val="00BD09BF"/>
    <w:rsid w:val="00BF164F"/>
    <w:rsid w:val="00BF1DFC"/>
    <w:rsid w:val="00C04BDF"/>
    <w:rsid w:val="00C1769F"/>
    <w:rsid w:val="00C222E9"/>
    <w:rsid w:val="00C23FD4"/>
    <w:rsid w:val="00C25A11"/>
    <w:rsid w:val="00C6531F"/>
    <w:rsid w:val="00C67BFB"/>
    <w:rsid w:val="00C76F07"/>
    <w:rsid w:val="00CA0585"/>
    <w:rsid w:val="00CB1F7B"/>
    <w:rsid w:val="00CC0CF3"/>
    <w:rsid w:val="00CC691B"/>
    <w:rsid w:val="00CF20D8"/>
    <w:rsid w:val="00CF489B"/>
    <w:rsid w:val="00D01484"/>
    <w:rsid w:val="00D115C9"/>
    <w:rsid w:val="00D15A9C"/>
    <w:rsid w:val="00D22BEE"/>
    <w:rsid w:val="00D26926"/>
    <w:rsid w:val="00D31CE6"/>
    <w:rsid w:val="00D32A42"/>
    <w:rsid w:val="00D33107"/>
    <w:rsid w:val="00D74742"/>
    <w:rsid w:val="00D87279"/>
    <w:rsid w:val="00DA0A52"/>
    <w:rsid w:val="00DB2B34"/>
    <w:rsid w:val="00DB4D1C"/>
    <w:rsid w:val="00DB6C3F"/>
    <w:rsid w:val="00DD4491"/>
    <w:rsid w:val="00DE1A52"/>
    <w:rsid w:val="00DE1D2D"/>
    <w:rsid w:val="00DF6FE2"/>
    <w:rsid w:val="00E06EFB"/>
    <w:rsid w:val="00E2410F"/>
    <w:rsid w:val="00E31DB4"/>
    <w:rsid w:val="00E52832"/>
    <w:rsid w:val="00E7345E"/>
    <w:rsid w:val="00E74FAE"/>
    <w:rsid w:val="00E81D81"/>
    <w:rsid w:val="00EB26A8"/>
    <w:rsid w:val="00EC3018"/>
    <w:rsid w:val="00EC3F21"/>
    <w:rsid w:val="00EE1554"/>
    <w:rsid w:val="00EE1F53"/>
    <w:rsid w:val="00EE70F9"/>
    <w:rsid w:val="00F01901"/>
    <w:rsid w:val="00F06666"/>
    <w:rsid w:val="00F129FD"/>
    <w:rsid w:val="00F206A2"/>
    <w:rsid w:val="00F43C04"/>
    <w:rsid w:val="00F45FDA"/>
    <w:rsid w:val="00F62F89"/>
    <w:rsid w:val="00F634B2"/>
    <w:rsid w:val="00F74C45"/>
    <w:rsid w:val="00F77510"/>
    <w:rsid w:val="00F834CE"/>
    <w:rsid w:val="00F91AA9"/>
    <w:rsid w:val="00F9255A"/>
    <w:rsid w:val="00FA0F9E"/>
    <w:rsid w:val="00FB4F6F"/>
    <w:rsid w:val="00FD0886"/>
    <w:rsid w:val="00FD5FE5"/>
    <w:rsid w:val="00FE2E5B"/>
    <w:rsid w:val="00FE4741"/>
    <w:rsid w:val="00FE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92B65"/>
  <w15:docId w15:val="{885166EC-B32F-40B9-BB72-EFEE3E66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819"/>
        <w:tab w:val="right" w:pos="9071"/>
      </w:tabs>
      <w:jc w:val="left"/>
    </w:pPr>
    <w:rPr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jc w:val="left"/>
    </w:pPr>
    <w:rPr>
      <w:sz w:val="20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3686" w:firstLine="15"/>
    </w:pPr>
  </w:style>
  <w:style w:type="paragraph" w:styleId="Tekstpodstawowywcity2">
    <w:name w:val="Body Text Indent 2"/>
    <w:basedOn w:val="Normalny"/>
    <w:pPr>
      <w:ind w:left="3675"/>
      <w:jc w:val="left"/>
    </w:p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D688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FA0F9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A0F9E"/>
    <w:pPr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FA0F9E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D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1D40AE"/>
    <w:rPr>
      <w:rFonts w:ascii="Courier New" w:hAnsi="Courier New" w:cs="Courier New"/>
    </w:rPr>
  </w:style>
  <w:style w:type="paragraph" w:styleId="Akapitzlist">
    <w:name w:val="List Paragraph"/>
    <w:basedOn w:val="Normalny"/>
    <w:qFormat/>
    <w:rsid w:val="00AF3416"/>
    <w:pPr>
      <w:ind w:left="720"/>
      <w:contextualSpacing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7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2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2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Seretariat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ODGW Szczecin</dc:creator>
  <cp:keywords/>
  <dc:description/>
  <cp:lastModifiedBy>Delis-Szeląg Katarzyna</cp:lastModifiedBy>
  <cp:revision>9</cp:revision>
  <cp:lastPrinted>2022-11-21T09:55:00Z</cp:lastPrinted>
  <dcterms:created xsi:type="dcterms:W3CDTF">2023-10-25T09:49:00Z</dcterms:created>
  <dcterms:modified xsi:type="dcterms:W3CDTF">2023-10-27T11:10:00Z</dcterms:modified>
</cp:coreProperties>
</file>